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6E" w:rsidRPr="006C453D" w:rsidRDefault="00CB2D6E" w:rsidP="00CB2D6E">
      <w:pPr>
        <w:spacing w:line="360" w:lineRule="auto"/>
        <w:ind w:firstLine="567"/>
        <w:rPr>
          <w:rFonts w:ascii="Times New Roman" w:hAnsi="Times New Roman"/>
          <w:b/>
          <w:sz w:val="20"/>
          <w:szCs w:val="20"/>
          <w:u w:val="single"/>
        </w:rPr>
      </w:pPr>
      <w:r w:rsidRPr="006C453D">
        <w:rPr>
          <w:rFonts w:ascii="Times New Roman" w:hAnsi="Times New Roman"/>
          <w:b/>
          <w:sz w:val="20"/>
          <w:szCs w:val="20"/>
          <w:u w:val="single"/>
        </w:rPr>
        <w:t>Уважаемые жители!</w:t>
      </w:r>
    </w:p>
    <w:p w:rsidR="00CB2D6E" w:rsidRPr="006C453D" w:rsidRDefault="00CB2D6E" w:rsidP="00CB2D6E">
      <w:pPr>
        <w:spacing w:line="360" w:lineRule="auto"/>
        <w:ind w:firstLine="567"/>
        <w:rPr>
          <w:rFonts w:ascii="Times New Roman" w:hAnsi="Times New Roman"/>
          <w:sz w:val="20"/>
          <w:szCs w:val="20"/>
        </w:rPr>
      </w:pPr>
      <w:r w:rsidRPr="006C453D">
        <w:rPr>
          <w:rFonts w:ascii="Times New Roman" w:hAnsi="Times New Roman"/>
          <w:sz w:val="20"/>
          <w:szCs w:val="20"/>
        </w:rPr>
        <w:t>Информируем Вас о том, что в соответствии с Распоряжени</w:t>
      </w:r>
      <w:r>
        <w:rPr>
          <w:rFonts w:ascii="Times New Roman" w:hAnsi="Times New Roman"/>
          <w:sz w:val="20"/>
          <w:szCs w:val="20"/>
        </w:rPr>
        <w:t xml:space="preserve">ем </w:t>
      </w:r>
      <w:r w:rsidRPr="006C45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Министерства жилищно-коммунального хозяйства Московской области №105-РВ от 27.06.17.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водоснабжению», с </w:t>
      </w:r>
      <w:r w:rsidRPr="006C453D">
        <w:rPr>
          <w:rFonts w:ascii="Times New Roman" w:hAnsi="Times New Roman"/>
          <w:sz w:val="20"/>
          <w:szCs w:val="20"/>
        </w:rPr>
        <w:t xml:space="preserve">01 </w:t>
      </w:r>
      <w:r>
        <w:rPr>
          <w:rFonts w:ascii="Times New Roman" w:hAnsi="Times New Roman"/>
          <w:sz w:val="20"/>
          <w:szCs w:val="20"/>
        </w:rPr>
        <w:t>сентября</w:t>
      </w:r>
      <w:r w:rsidRPr="006C453D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7</w:t>
      </w:r>
      <w:r w:rsidRPr="006C453D">
        <w:rPr>
          <w:rFonts w:ascii="Times New Roman" w:hAnsi="Times New Roman"/>
          <w:sz w:val="20"/>
          <w:szCs w:val="20"/>
        </w:rPr>
        <w:t xml:space="preserve">г. произойдет </w:t>
      </w:r>
      <w:r>
        <w:rPr>
          <w:rFonts w:ascii="Times New Roman" w:hAnsi="Times New Roman"/>
          <w:sz w:val="20"/>
          <w:szCs w:val="20"/>
        </w:rPr>
        <w:t>изменение</w:t>
      </w:r>
      <w:r w:rsidRPr="006C453D">
        <w:rPr>
          <w:rFonts w:ascii="Times New Roman" w:hAnsi="Times New Roman"/>
          <w:sz w:val="20"/>
          <w:szCs w:val="20"/>
        </w:rPr>
        <w:t xml:space="preserve"> тарифов на </w:t>
      </w:r>
      <w:r>
        <w:rPr>
          <w:rFonts w:ascii="Times New Roman" w:hAnsi="Times New Roman"/>
          <w:sz w:val="20"/>
          <w:szCs w:val="20"/>
        </w:rPr>
        <w:t>горячее водоснабжение. Тариф на горячую воду будет составлять:</w:t>
      </w:r>
    </w:p>
    <w:p w:rsidR="00CB2D6E" w:rsidRPr="00CD3467" w:rsidRDefault="00CB2D6E" w:rsidP="00CB2D6E">
      <w:pPr>
        <w:spacing w:line="360" w:lineRule="auto"/>
        <w:ind w:firstLine="567"/>
        <w:rPr>
          <w:rFonts w:ascii="Times New Roman" w:hAnsi="Times New Roman"/>
          <w:b/>
          <w:sz w:val="16"/>
          <w:szCs w:val="16"/>
          <w:u w:val="single"/>
        </w:rPr>
      </w:pPr>
      <w:r w:rsidRPr="00CD3467">
        <w:rPr>
          <w:rFonts w:ascii="Times New Roman" w:hAnsi="Times New Roman"/>
          <w:b/>
          <w:sz w:val="16"/>
          <w:szCs w:val="16"/>
          <w:u w:val="single"/>
        </w:rPr>
        <w:t>Тариф на горячую воду (для закрытых систем):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7"/>
        <w:gridCol w:w="1351"/>
        <w:gridCol w:w="1766"/>
        <w:gridCol w:w="1662"/>
        <w:gridCol w:w="1510"/>
        <w:gridCol w:w="1665"/>
      </w:tblGrid>
      <w:tr w:rsidR="00CB2D6E" w:rsidRPr="00413BE2" w:rsidTr="00D54D29">
        <w:tc>
          <w:tcPr>
            <w:tcW w:w="1862" w:type="dxa"/>
            <w:vMerge w:val="restart"/>
          </w:tcPr>
          <w:p w:rsidR="00CB2D6E" w:rsidRPr="00413BE2" w:rsidRDefault="00CB2D6E" w:rsidP="00D54D29">
            <w:pPr>
              <w:spacing w:after="0" w:line="360" w:lineRule="auto"/>
              <w:ind w:left="-2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BE2">
              <w:rPr>
                <w:rFonts w:ascii="Times New Roman" w:hAnsi="Times New Roman"/>
                <w:sz w:val="16"/>
                <w:szCs w:val="16"/>
              </w:rPr>
              <w:t xml:space="preserve">Вид ресурса: </w:t>
            </w:r>
          </w:p>
          <w:p w:rsidR="00CB2D6E" w:rsidRPr="00413BE2" w:rsidRDefault="00CB2D6E" w:rsidP="00D54D29">
            <w:pPr>
              <w:spacing w:after="0" w:line="360" w:lineRule="auto"/>
              <w:ind w:left="-2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BE2">
              <w:rPr>
                <w:rFonts w:ascii="Times New Roman" w:hAnsi="Times New Roman"/>
                <w:sz w:val="16"/>
                <w:szCs w:val="16"/>
              </w:rPr>
              <w:t>компонент</w:t>
            </w:r>
          </w:p>
        </w:tc>
        <w:tc>
          <w:tcPr>
            <w:tcW w:w="1462" w:type="dxa"/>
          </w:tcPr>
          <w:p w:rsidR="00CB2D6E" w:rsidRPr="00413BE2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BE2">
              <w:rPr>
                <w:rFonts w:ascii="Times New Roman" w:hAnsi="Times New Roman"/>
                <w:sz w:val="16"/>
                <w:szCs w:val="16"/>
              </w:rPr>
              <w:t>Тариф (руб./куб</w:t>
            </w:r>
            <w:proofErr w:type="gramStart"/>
            <w:r w:rsidRPr="00413BE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413BE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</w:tcPr>
          <w:p w:rsidR="00CB2D6E" w:rsidRPr="00413BE2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Норматив расхода тепловой энергии на подогрев </w:t>
            </w:r>
          </w:p>
        </w:tc>
        <w:tc>
          <w:tcPr>
            <w:tcW w:w="1701" w:type="dxa"/>
            <w:vMerge w:val="restart"/>
          </w:tcPr>
          <w:p w:rsidR="00CB2D6E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2D6E" w:rsidRPr="00413BE2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Стоимость 1м3 горячей воды</w:t>
            </w:r>
          </w:p>
        </w:tc>
        <w:tc>
          <w:tcPr>
            <w:tcW w:w="1899" w:type="dxa"/>
            <w:vMerge w:val="restart"/>
          </w:tcPr>
          <w:p w:rsidR="00CB2D6E" w:rsidRPr="00413BE2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2D6E" w:rsidRPr="00413BE2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BE2">
              <w:rPr>
                <w:rFonts w:ascii="Times New Roman" w:hAnsi="Times New Roman"/>
                <w:sz w:val="16"/>
                <w:szCs w:val="16"/>
              </w:rPr>
              <w:t>Поставщик услуг</w:t>
            </w:r>
          </w:p>
        </w:tc>
      </w:tr>
      <w:tr w:rsidR="00CB2D6E" w:rsidRPr="00413BE2" w:rsidTr="00D54D29">
        <w:tc>
          <w:tcPr>
            <w:tcW w:w="1862" w:type="dxa"/>
            <w:vMerge/>
          </w:tcPr>
          <w:p w:rsidR="00CB2D6E" w:rsidRPr="00413BE2" w:rsidRDefault="00CB2D6E" w:rsidP="00D54D2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3" w:type="dxa"/>
            <w:gridSpan w:val="3"/>
          </w:tcPr>
          <w:p w:rsidR="00CB2D6E" w:rsidRPr="00294993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4993">
              <w:rPr>
                <w:rFonts w:ascii="Times New Roman" w:hAnsi="Times New Roman"/>
                <w:b/>
                <w:sz w:val="16"/>
                <w:szCs w:val="16"/>
              </w:rPr>
              <w:t xml:space="preserve">       с 01.09.17. </w:t>
            </w:r>
          </w:p>
        </w:tc>
        <w:tc>
          <w:tcPr>
            <w:tcW w:w="1701" w:type="dxa"/>
            <w:vMerge/>
          </w:tcPr>
          <w:p w:rsidR="00CB2D6E" w:rsidRPr="00413BE2" w:rsidRDefault="00CB2D6E" w:rsidP="00D54D2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  <w:vMerge/>
          </w:tcPr>
          <w:p w:rsidR="00CB2D6E" w:rsidRPr="00413BE2" w:rsidRDefault="00CB2D6E" w:rsidP="00D54D2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2D6E" w:rsidRPr="00413BE2" w:rsidTr="00D54D29">
        <w:tc>
          <w:tcPr>
            <w:tcW w:w="1862" w:type="dxa"/>
          </w:tcPr>
          <w:p w:rsidR="00CB2D6E" w:rsidRPr="00413BE2" w:rsidRDefault="00CB2D6E" w:rsidP="00D54D2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413BE2">
              <w:rPr>
                <w:rFonts w:ascii="Times New Roman" w:hAnsi="Times New Roman"/>
                <w:sz w:val="16"/>
                <w:szCs w:val="16"/>
              </w:rPr>
              <w:t xml:space="preserve"> на холодную воду</w:t>
            </w:r>
          </w:p>
        </w:tc>
        <w:tc>
          <w:tcPr>
            <w:tcW w:w="1462" w:type="dxa"/>
          </w:tcPr>
          <w:p w:rsidR="00CB2D6E" w:rsidRPr="00413BE2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31,84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/м3</w:t>
            </w:r>
          </w:p>
        </w:tc>
        <w:tc>
          <w:tcPr>
            <w:tcW w:w="869" w:type="dxa"/>
          </w:tcPr>
          <w:p w:rsidR="00CB2D6E" w:rsidRPr="005B43C7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3C7"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proofErr w:type="spellStart"/>
            <w:r w:rsidRPr="005B43C7">
              <w:rPr>
                <w:rFonts w:ascii="Times New Roman" w:hAnsi="Times New Roman"/>
                <w:sz w:val="16"/>
                <w:szCs w:val="16"/>
              </w:rPr>
              <w:t>полотенцесушителями</w:t>
            </w:r>
            <w:proofErr w:type="spellEnd"/>
          </w:p>
        </w:tc>
        <w:tc>
          <w:tcPr>
            <w:tcW w:w="832" w:type="dxa"/>
          </w:tcPr>
          <w:p w:rsidR="00CB2D6E" w:rsidRPr="005B43C7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3C7">
              <w:rPr>
                <w:rFonts w:ascii="Times New Roman" w:hAnsi="Times New Roman"/>
                <w:sz w:val="16"/>
                <w:szCs w:val="16"/>
              </w:rPr>
              <w:t xml:space="preserve">Без </w:t>
            </w:r>
            <w:proofErr w:type="spellStart"/>
            <w:r w:rsidRPr="005B43C7">
              <w:rPr>
                <w:rFonts w:ascii="Times New Roman" w:hAnsi="Times New Roman"/>
                <w:sz w:val="16"/>
                <w:szCs w:val="16"/>
              </w:rPr>
              <w:t>полотенцесушителей</w:t>
            </w:r>
            <w:proofErr w:type="spellEnd"/>
          </w:p>
        </w:tc>
        <w:tc>
          <w:tcPr>
            <w:tcW w:w="1701" w:type="dxa"/>
            <w:vMerge w:val="restart"/>
          </w:tcPr>
          <w:p w:rsidR="00CB2D6E" w:rsidRDefault="00CB2D6E" w:rsidP="00D54D2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CB2D6E" w:rsidRPr="00633B77" w:rsidRDefault="00CB2D6E" w:rsidP="00D54D29">
            <w:pPr>
              <w:spacing w:after="0" w:line="360" w:lineRule="auto"/>
              <w:ind w:left="-144" w:right="-87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633B77">
              <w:rPr>
                <w:rFonts w:ascii="Times New Roman" w:hAnsi="Times New Roman"/>
                <w:b/>
                <w:sz w:val="16"/>
                <w:szCs w:val="16"/>
              </w:rPr>
              <w:t xml:space="preserve">  166,27 руб./м3</w:t>
            </w:r>
          </w:p>
        </w:tc>
        <w:tc>
          <w:tcPr>
            <w:tcW w:w="1899" w:type="dxa"/>
            <w:vMerge w:val="restart"/>
          </w:tcPr>
          <w:p w:rsidR="00CB2D6E" w:rsidRPr="001B53C4" w:rsidRDefault="00CB2D6E" w:rsidP="00D54D29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CB2D6E" w:rsidRPr="001B53C4" w:rsidRDefault="00CB2D6E" w:rsidP="00D54D29">
            <w:pPr>
              <w:spacing w:after="0" w:line="360" w:lineRule="auto"/>
              <w:ind w:right="-193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B53C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ОАО «Энергия-Тензор»</w:t>
            </w:r>
          </w:p>
        </w:tc>
      </w:tr>
      <w:tr w:rsidR="00CB2D6E" w:rsidRPr="00413BE2" w:rsidTr="00D54D29">
        <w:tc>
          <w:tcPr>
            <w:tcW w:w="1862" w:type="dxa"/>
          </w:tcPr>
          <w:p w:rsidR="00CB2D6E" w:rsidRPr="00413BE2" w:rsidRDefault="00CB2D6E" w:rsidP="00D54D2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413BE2">
              <w:rPr>
                <w:rFonts w:ascii="Times New Roman" w:hAnsi="Times New Roman"/>
                <w:sz w:val="16"/>
                <w:szCs w:val="16"/>
              </w:rPr>
              <w:t xml:space="preserve"> на тепловую энергию</w:t>
            </w:r>
          </w:p>
        </w:tc>
        <w:tc>
          <w:tcPr>
            <w:tcW w:w="1462" w:type="dxa"/>
          </w:tcPr>
          <w:p w:rsidR="00CB2D6E" w:rsidRDefault="00CB2D6E" w:rsidP="00CB2D6E">
            <w:pPr>
              <w:spacing w:after="0" w:line="360" w:lineRule="auto"/>
              <w:ind w:right="-8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B2D6E" w:rsidRPr="00413BE2" w:rsidRDefault="00CB2D6E" w:rsidP="00CB2D6E">
            <w:pPr>
              <w:spacing w:after="0" w:line="360" w:lineRule="auto"/>
              <w:ind w:right="-8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2000,49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/Гкал</w:t>
            </w:r>
          </w:p>
        </w:tc>
        <w:tc>
          <w:tcPr>
            <w:tcW w:w="869" w:type="dxa"/>
          </w:tcPr>
          <w:p w:rsidR="00CB2D6E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B2D6E" w:rsidRPr="00413BE2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7FB">
              <w:rPr>
                <w:rFonts w:ascii="Times New Roman" w:hAnsi="Times New Roman"/>
                <w:b/>
                <w:sz w:val="16"/>
                <w:szCs w:val="16"/>
              </w:rPr>
              <w:t>0,0672 Гкал/м3</w:t>
            </w:r>
          </w:p>
        </w:tc>
        <w:tc>
          <w:tcPr>
            <w:tcW w:w="832" w:type="dxa"/>
          </w:tcPr>
          <w:p w:rsidR="00CB2D6E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B2D6E" w:rsidRPr="00413BE2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0,062 Гкал/м3</w:t>
            </w:r>
          </w:p>
        </w:tc>
        <w:tc>
          <w:tcPr>
            <w:tcW w:w="1701" w:type="dxa"/>
            <w:vMerge/>
          </w:tcPr>
          <w:p w:rsidR="00CB2D6E" w:rsidRPr="00413BE2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9" w:type="dxa"/>
            <w:vMerge/>
          </w:tcPr>
          <w:p w:rsidR="00CB2D6E" w:rsidRPr="00413BE2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B2D6E" w:rsidRPr="00CD3467" w:rsidRDefault="00CB2D6E" w:rsidP="00CB2D6E">
      <w:pPr>
        <w:spacing w:line="360" w:lineRule="auto"/>
        <w:ind w:firstLine="567"/>
        <w:rPr>
          <w:rFonts w:ascii="Times New Roman" w:hAnsi="Times New Roman"/>
          <w:b/>
          <w:sz w:val="16"/>
          <w:szCs w:val="16"/>
          <w:u w:val="single"/>
        </w:rPr>
      </w:pPr>
      <w:r w:rsidRPr="00CD3467">
        <w:rPr>
          <w:rFonts w:ascii="Times New Roman" w:hAnsi="Times New Roman"/>
          <w:b/>
          <w:sz w:val="16"/>
          <w:szCs w:val="16"/>
          <w:u w:val="single"/>
        </w:rPr>
        <w:t>Тариф на горячую воду (для открытых систем):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3"/>
        <w:gridCol w:w="1291"/>
        <w:gridCol w:w="72"/>
        <w:gridCol w:w="1694"/>
        <w:gridCol w:w="1662"/>
        <w:gridCol w:w="1625"/>
        <w:gridCol w:w="1701"/>
      </w:tblGrid>
      <w:tr w:rsidR="00CB2D6E" w:rsidRPr="00413BE2" w:rsidTr="00CB2D6E">
        <w:trPr>
          <w:trHeight w:val="173"/>
        </w:trPr>
        <w:tc>
          <w:tcPr>
            <w:tcW w:w="1633" w:type="dxa"/>
            <w:vMerge w:val="restart"/>
          </w:tcPr>
          <w:p w:rsidR="00CB2D6E" w:rsidRPr="00413BE2" w:rsidRDefault="00CB2D6E" w:rsidP="00D54D29">
            <w:pPr>
              <w:spacing w:after="0" w:line="360" w:lineRule="auto"/>
              <w:ind w:left="-2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BE2">
              <w:rPr>
                <w:rFonts w:ascii="Times New Roman" w:hAnsi="Times New Roman"/>
                <w:sz w:val="16"/>
                <w:szCs w:val="16"/>
              </w:rPr>
              <w:t>Вид ресурса:</w:t>
            </w:r>
          </w:p>
          <w:p w:rsidR="00CB2D6E" w:rsidRPr="00413BE2" w:rsidRDefault="00CB2D6E" w:rsidP="00D54D29">
            <w:pPr>
              <w:spacing w:after="0" w:line="360" w:lineRule="auto"/>
              <w:ind w:left="-2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BE2">
              <w:rPr>
                <w:rFonts w:ascii="Times New Roman" w:hAnsi="Times New Roman"/>
                <w:sz w:val="16"/>
                <w:szCs w:val="16"/>
              </w:rPr>
              <w:t>компонент</w:t>
            </w:r>
          </w:p>
        </w:tc>
        <w:tc>
          <w:tcPr>
            <w:tcW w:w="1363" w:type="dxa"/>
            <w:gridSpan w:val="2"/>
          </w:tcPr>
          <w:p w:rsidR="00CB2D6E" w:rsidRPr="00413BE2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BE2">
              <w:rPr>
                <w:rFonts w:ascii="Times New Roman" w:hAnsi="Times New Roman"/>
                <w:sz w:val="16"/>
                <w:szCs w:val="16"/>
              </w:rPr>
              <w:t>Тариф (руб./куб</w:t>
            </w:r>
            <w:proofErr w:type="gramStart"/>
            <w:r w:rsidRPr="00413BE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413BE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356" w:type="dxa"/>
            <w:gridSpan w:val="2"/>
          </w:tcPr>
          <w:p w:rsidR="00CB2D6E" w:rsidRPr="00413BE2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Норматив расхода тепловой энергии на подогрев </w:t>
            </w:r>
          </w:p>
        </w:tc>
        <w:tc>
          <w:tcPr>
            <w:tcW w:w="1625" w:type="dxa"/>
            <w:vMerge w:val="restart"/>
          </w:tcPr>
          <w:p w:rsidR="00CB2D6E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2D6E" w:rsidRPr="00413BE2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Стоимость 1м3 горячей воды</w:t>
            </w:r>
          </w:p>
        </w:tc>
        <w:tc>
          <w:tcPr>
            <w:tcW w:w="1701" w:type="dxa"/>
            <w:vMerge w:val="restart"/>
          </w:tcPr>
          <w:p w:rsidR="00CB2D6E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2D6E" w:rsidRPr="00413BE2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BE2">
              <w:rPr>
                <w:rFonts w:ascii="Times New Roman" w:hAnsi="Times New Roman"/>
                <w:sz w:val="16"/>
                <w:szCs w:val="16"/>
              </w:rPr>
              <w:t>Поставщик услуг</w:t>
            </w:r>
          </w:p>
        </w:tc>
      </w:tr>
      <w:tr w:rsidR="00CB2D6E" w:rsidRPr="00413BE2" w:rsidTr="00CB2D6E">
        <w:tc>
          <w:tcPr>
            <w:tcW w:w="1633" w:type="dxa"/>
            <w:vMerge/>
          </w:tcPr>
          <w:p w:rsidR="00CB2D6E" w:rsidRPr="00413BE2" w:rsidRDefault="00CB2D6E" w:rsidP="00D54D2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19" w:type="dxa"/>
            <w:gridSpan w:val="4"/>
          </w:tcPr>
          <w:p w:rsidR="00CB2D6E" w:rsidRPr="00413BE2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93">
              <w:rPr>
                <w:rFonts w:ascii="Times New Roman" w:hAnsi="Times New Roman"/>
                <w:b/>
                <w:sz w:val="16"/>
                <w:szCs w:val="16"/>
              </w:rPr>
              <w:t>с 01.09.17.</w:t>
            </w:r>
          </w:p>
        </w:tc>
        <w:tc>
          <w:tcPr>
            <w:tcW w:w="1625" w:type="dxa"/>
            <w:vMerge/>
          </w:tcPr>
          <w:p w:rsidR="00CB2D6E" w:rsidRPr="00413BE2" w:rsidRDefault="00CB2D6E" w:rsidP="00D54D2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B2D6E" w:rsidRPr="00413BE2" w:rsidRDefault="00CB2D6E" w:rsidP="00D54D2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2D6E" w:rsidRPr="00413BE2" w:rsidTr="00CB2D6E">
        <w:tc>
          <w:tcPr>
            <w:tcW w:w="1633" w:type="dxa"/>
          </w:tcPr>
          <w:p w:rsidR="00CB2D6E" w:rsidRPr="00413BE2" w:rsidRDefault="00CB2D6E" w:rsidP="00D54D2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413BE2">
              <w:rPr>
                <w:rFonts w:ascii="Times New Roman" w:hAnsi="Times New Roman"/>
                <w:sz w:val="16"/>
                <w:szCs w:val="16"/>
              </w:rPr>
              <w:t xml:space="preserve"> на теплоноситель</w:t>
            </w:r>
          </w:p>
        </w:tc>
        <w:tc>
          <w:tcPr>
            <w:tcW w:w="1291" w:type="dxa"/>
          </w:tcPr>
          <w:p w:rsidR="00CB2D6E" w:rsidRPr="00413BE2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47,02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/м3</w:t>
            </w:r>
          </w:p>
        </w:tc>
        <w:tc>
          <w:tcPr>
            <w:tcW w:w="1766" w:type="dxa"/>
            <w:gridSpan w:val="2"/>
          </w:tcPr>
          <w:p w:rsidR="00CB2D6E" w:rsidRPr="00E927FB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43C7"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proofErr w:type="spellStart"/>
            <w:r w:rsidRPr="005B43C7">
              <w:rPr>
                <w:rFonts w:ascii="Times New Roman" w:hAnsi="Times New Roman"/>
                <w:sz w:val="16"/>
                <w:szCs w:val="16"/>
              </w:rPr>
              <w:t>полотенцесушителями</w:t>
            </w:r>
            <w:proofErr w:type="spellEnd"/>
          </w:p>
        </w:tc>
        <w:tc>
          <w:tcPr>
            <w:tcW w:w="1662" w:type="dxa"/>
          </w:tcPr>
          <w:p w:rsidR="00CB2D6E" w:rsidRPr="005B43C7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3C7">
              <w:rPr>
                <w:rFonts w:ascii="Times New Roman" w:hAnsi="Times New Roman"/>
                <w:sz w:val="16"/>
                <w:szCs w:val="16"/>
              </w:rPr>
              <w:t xml:space="preserve">Без </w:t>
            </w:r>
            <w:proofErr w:type="spellStart"/>
            <w:r w:rsidRPr="005B43C7">
              <w:rPr>
                <w:rFonts w:ascii="Times New Roman" w:hAnsi="Times New Roman"/>
                <w:sz w:val="16"/>
                <w:szCs w:val="16"/>
              </w:rPr>
              <w:t>полотенцесушителей</w:t>
            </w:r>
            <w:proofErr w:type="spellEnd"/>
          </w:p>
        </w:tc>
        <w:tc>
          <w:tcPr>
            <w:tcW w:w="1625" w:type="dxa"/>
            <w:vMerge w:val="restart"/>
          </w:tcPr>
          <w:p w:rsidR="00CB2D6E" w:rsidRDefault="00CB2D6E" w:rsidP="00D54D2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B2D6E" w:rsidRPr="00E927FB" w:rsidRDefault="00CB2D6E" w:rsidP="00D54D29">
            <w:pPr>
              <w:ind w:left="-8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181,45 руб./м3</w:t>
            </w:r>
          </w:p>
        </w:tc>
        <w:tc>
          <w:tcPr>
            <w:tcW w:w="1701" w:type="dxa"/>
            <w:vMerge w:val="restart"/>
          </w:tcPr>
          <w:p w:rsidR="00CB2D6E" w:rsidRPr="001B53C4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CB2D6E" w:rsidRPr="001B53C4" w:rsidRDefault="00CB2D6E" w:rsidP="00D54D29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B53C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ОАО «Энергия-Тензор»</w:t>
            </w:r>
          </w:p>
        </w:tc>
      </w:tr>
      <w:tr w:rsidR="00CB2D6E" w:rsidRPr="00413BE2" w:rsidTr="00CB2D6E">
        <w:trPr>
          <w:trHeight w:val="282"/>
        </w:trPr>
        <w:tc>
          <w:tcPr>
            <w:tcW w:w="1633" w:type="dxa"/>
          </w:tcPr>
          <w:p w:rsidR="00CB2D6E" w:rsidRPr="00413BE2" w:rsidRDefault="00CB2D6E" w:rsidP="00D54D2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413BE2">
              <w:rPr>
                <w:rFonts w:ascii="Times New Roman" w:hAnsi="Times New Roman"/>
                <w:sz w:val="16"/>
                <w:szCs w:val="16"/>
              </w:rPr>
              <w:t xml:space="preserve"> на тепловую энергию</w:t>
            </w:r>
          </w:p>
        </w:tc>
        <w:tc>
          <w:tcPr>
            <w:tcW w:w="1291" w:type="dxa"/>
          </w:tcPr>
          <w:p w:rsidR="00CB2D6E" w:rsidRDefault="00CB2D6E" w:rsidP="00CB2D6E">
            <w:pPr>
              <w:spacing w:after="0" w:line="360" w:lineRule="auto"/>
              <w:ind w:left="-73"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B2D6E" w:rsidRPr="00413BE2" w:rsidRDefault="00CB2D6E" w:rsidP="00CB2D6E">
            <w:pPr>
              <w:spacing w:after="0" w:line="360" w:lineRule="auto"/>
              <w:ind w:left="-73"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2000,49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/Гкал</w:t>
            </w:r>
          </w:p>
        </w:tc>
        <w:tc>
          <w:tcPr>
            <w:tcW w:w="1766" w:type="dxa"/>
            <w:gridSpan w:val="2"/>
          </w:tcPr>
          <w:p w:rsidR="00CB2D6E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B2D6E" w:rsidRPr="00413BE2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7FB">
              <w:rPr>
                <w:rFonts w:ascii="Times New Roman" w:hAnsi="Times New Roman"/>
                <w:b/>
                <w:sz w:val="16"/>
                <w:szCs w:val="16"/>
              </w:rPr>
              <w:t>0,0672 Гкал/м3</w:t>
            </w:r>
          </w:p>
        </w:tc>
        <w:tc>
          <w:tcPr>
            <w:tcW w:w="1662" w:type="dxa"/>
          </w:tcPr>
          <w:p w:rsidR="00CB2D6E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B2D6E" w:rsidRPr="00413BE2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0,062 Гкал/м3</w:t>
            </w:r>
          </w:p>
        </w:tc>
        <w:tc>
          <w:tcPr>
            <w:tcW w:w="1625" w:type="dxa"/>
            <w:vMerge/>
          </w:tcPr>
          <w:p w:rsidR="00CB2D6E" w:rsidRPr="00413BE2" w:rsidRDefault="00CB2D6E" w:rsidP="00D54D29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B2D6E" w:rsidRPr="00413BE2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B2D6E" w:rsidRPr="00CD3467" w:rsidRDefault="00CB2D6E" w:rsidP="00CB2D6E">
      <w:pPr>
        <w:spacing w:line="360" w:lineRule="auto"/>
        <w:ind w:firstLine="567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Тариф на горячую воду (для открытых и закрытых систем)</w:t>
      </w:r>
      <w:r w:rsidRPr="00CD3467">
        <w:rPr>
          <w:rFonts w:ascii="Times New Roman" w:hAnsi="Times New Roman"/>
          <w:b/>
          <w:sz w:val="16"/>
          <w:szCs w:val="16"/>
          <w:u w:val="single"/>
        </w:rPr>
        <w:t>: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1476"/>
        <w:gridCol w:w="1766"/>
        <w:gridCol w:w="1662"/>
        <w:gridCol w:w="1656"/>
        <w:gridCol w:w="1701"/>
      </w:tblGrid>
      <w:tr w:rsidR="00CB2D6E" w:rsidRPr="00413BE2" w:rsidTr="00CB2D6E">
        <w:trPr>
          <w:trHeight w:val="173"/>
        </w:trPr>
        <w:tc>
          <w:tcPr>
            <w:tcW w:w="1609" w:type="dxa"/>
            <w:vMerge w:val="restart"/>
          </w:tcPr>
          <w:p w:rsidR="00CB2D6E" w:rsidRPr="00413BE2" w:rsidRDefault="00CB2D6E" w:rsidP="00D54D29">
            <w:pPr>
              <w:spacing w:after="0" w:line="360" w:lineRule="auto"/>
              <w:ind w:left="-2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BE2">
              <w:rPr>
                <w:rFonts w:ascii="Times New Roman" w:hAnsi="Times New Roman"/>
                <w:sz w:val="16"/>
                <w:szCs w:val="16"/>
              </w:rPr>
              <w:t>Вид ресурса:</w:t>
            </w:r>
          </w:p>
          <w:p w:rsidR="00CB2D6E" w:rsidRPr="00413BE2" w:rsidRDefault="00CB2D6E" w:rsidP="00D54D29">
            <w:pPr>
              <w:spacing w:after="0" w:line="360" w:lineRule="auto"/>
              <w:ind w:left="-2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BE2">
              <w:rPr>
                <w:rFonts w:ascii="Times New Roman" w:hAnsi="Times New Roman"/>
                <w:sz w:val="16"/>
                <w:szCs w:val="16"/>
              </w:rPr>
              <w:t>компонент</w:t>
            </w:r>
          </w:p>
        </w:tc>
        <w:tc>
          <w:tcPr>
            <w:tcW w:w="1476" w:type="dxa"/>
          </w:tcPr>
          <w:p w:rsidR="00CB2D6E" w:rsidRPr="00413BE2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BE2">
              <w:rPr>
                <w:rFonts w:ascii="Times New Roman" w:hAnsi="Times New Roman"/>
                <w:sz w:val="16"/>
                <w:szCs w:val="16"/>
              </w:rPr>
              <w:t>Тариф (руб./куб</w:t>
            </w:r>
            <w:proofErr w:type="gramStart"/>
            <w:r w:rsidRPr="00413BE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413BE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428" w:type="dxa"/>
            <w:gridSpan w:val="2"/>
          </w:tcPr>
          <w:p w:rsidR="00CB2D6E" w:rsidRPr="00413BE2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Норматив расхода тепловой энергии на подогрев </w:t>
            </w:r>
          </w:p>
        </w:tc>
        <w:tc>
          <w:tcPr>
            <w:tcW w:w="1656" w:type="dxa"/>
            <w:vMerge w:val="restart"/>
          </w:tcPr>
          <w:p w:rsidR="00CB2D6E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2D6E" w:rsidRPr="00413BE2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Стоимость 1м3 горячей воды</w:t>
            </w:r>
          </w:p>
        </w:tc>
        <w:tc>
          <w:tcPr>
            <w:tcW w:w="1701" w:type="dxa"/>
            <w:vMerge w:val="restart"/>
          </w:tcPr>
          <w:p w:rsidR="00CB2D6E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2D6E" w:rsidRPr="00413BE2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BE2">
              <w:rPr>
                <w:rFonts w:ascii="Times New Roman" w:hAnsi="Times New Roman"/>
                <w:sz w:val="16"/>
                <w:szCs w:val="16"/>
              </w:rPr>
              <w:t>Поставщик услуг</w:t>
            </w:r>
          </w:p>
        </w:tc>
      </w:tr>
      <w:tr w:rsidR="00CB2D6E" w:rsidRPr="00413BE2" w:rsidTr="00CB2D6E">
        <w:tc>
          <w:tcPr>
            <w:tcW w:w="1609" w:type="dxa"/>
            <w:vMerge/>
          </w:tcPr>
          <w:p w:rsidR="00CB2D6E" w:rsidRPr="00413BE2" w:rsidRDefault="00CB2D6E" w:rsidP="00D54D2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4" w:type="dxa"/>
            <w:gridSpan w:val="3"/>
          </w:tcPr>
          <w:p w:rsidR="00CB2D6E" w:rsidRPr="00413BE2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993">
              <w:rPr>
                <w:rFonts w:ascii="Times New Roman" w:hAnsi="Times New Roman"/>
                <w:b/>
                <w:sz w:val="16"/>
                <w:szCs w:val="16"/>
              </w:rPr>
              <w:t>с 01.09.17.</w:t>
            </w:r>
          </w:p>
        </w:tc>
        <w:tc>
          <w:tcPr>
            <w:tcW w:w="1656" w:type="dxa"/>
            <w:vMerge/>
          </w:tcPr>
          <w:p w:rsidR="00CB2D6E" w:rsidRPr="00413BE2" w:rsidRDefault="00CB2D6E" w:rsidP="00D54D2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B2D6E" w:rsidRPr="00413BE2" w:rsidRDefault="00CB2D6E" w:rsidP="00D54D2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2D6E" w:rsidRPr="00413BE2" w:rsidTr="00CB2D6E">
        <w:tc>
          <w:tcPr>
            <w:tcW w:w="1609" w:type="dxa"/>
          </w:tcPr>
          <w:p w:rsidR="00CB2D6E" w:rsidRPr="00413BE2" w:rsidRDefault="00CB2D6E" w:rsidP="00D54D2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413BE2">
              <w:rPr>
                <w:rFonts w:ascii="Times New Roman" w:hAnsi="Times New Roman"/>
                <w:sz w:val="16"/>
                <w:szCs w:val="16"/>
              </w:rPr>
              <w:t xml:space="preserve"> на теплоноситель</w:t>
            </w:r>
          </w:p>
        </w:tc>
        <w:tc>
          <w:tcPr>
            <w:tcW w:w="1476" w:type="dxa"/>
          </w:tcPr>
          <w:p w:rsidR="00CB2D6E" w:rsidRDefault="00CB2D6E" w:rsidP="00D54D29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24,20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/м3</w:t>
            </w:r>
          </w:p>
        </w:tc>
        <w:tc>
          <w:tcPr>
            <w:tcW w:w="1766" w:type="dxa"/>
          </w:tcPr>
          <w:p w:rsidR="00CB2D6E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43C7"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proofErr w:type="spellStart"/>
            <w:r w:rsidRPr="005B43C7">
              <w:rPr>
                <w:rFonts w:ascii="Times New Roman" w:hAnsi="Times New Roman"/>
                <w:sz w:val="16"/>
                <w:szCs w:val="16"/>
              </w:rPr>
              <w:t>полотенцесушителями</w:t>
            </w:r>
            <w:proofErr w:type="spellEnd"/>
          </w:p>
        </w:tc>
        <w:tc>
          <w:tcPr>
            <w:tcW w:w="1662" w:type="dxa"/>
          </w:tcPr>
          <w:p w:rsidR="00CB2D6E" w:rsidRPr="005B43C7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3C7">
              <w:rPr>
                <w:rFonts w:ascii="Times New Roman" w:hAnsi="Times New Roman"/>
                <w:sz w:val="16"/>
                <w:szCs w:val="16"/>
              </w:rPr>
              <w:t xml:space="preserve">Без </w:t>
            </w:r>
            <w:proofErr w:type="spellStart"/>
            <w:r w:rsidRPr="005B43C7">
              <w:rPr>
                <w:rFonts w:ascii="Times New Roman" w:hAnsi="Times New Roman"/>
                <w:sz w:val="16"/>
                <w:szCs w:val="16"/>
              </w:rPr>
              <w:t>полотенцесушителей</w:t>
            </w:r>
            <w:proofErr w:type="spellEnd"/>
          </w:p>
        </w:tc>
        <w:tc>
          <w:tcPr>
            <w:tcW w:w="1656" w:type="dxa"/>
            <w:vMerge w:val="restart"/>
          </w:tcPr>
          <w:p w:rsidR="00CB2D6E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B2D6E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158,63 руб./м3</w:t>
            </w:r>
          </w:p>
        </w:tc>
        <w:tc>
          <w:tcPr>
            <w:tcW w:w="1701" w:type="dxa"/>
            <w:vMerge w:val="restart"/>
          </w:tcPr>
          <w:p w:rsidR="00CB2D6E" w:rsidRPr="001B53C4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CB2D6E" w:rsidRPr="001B53C4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B53C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ОИЯИ</w:t>
            </w:r>
          </w:p>
        </w:tc>
      </w:tr>
      <w:tr w:rsidR="00CB2D6E" w:rsidRPr="00413BE2" w:rsidTr="00CB2D6E">
        <w:tc>
          <w:tcPr>
            <w:tcW w:w="1609" w:type="dxa"/>
          </w:tcPr>
          <w:p w:rsidR="00CB2D6E" w:rsidRPr="00413BE2" w:rsidRDefault="00CB2D6E" w:rsidP="00D54D29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413BE2">
              <w:rPr>
                <w:rFonts w:ascii="Times New Roman" w:hAnsi="Times New Roman"/>
                <w:sz w:val="16"/>
                <w:szCs w:val="16"/>
              </w:rPr>
              <w:t xml:space="preserve"> на тепловую энергию</w:t>
            </w:r>
          </w:p>
        </w:tc>
        <w:tc>
          <w:tcPr>
            <w:tcW w:w="1476" w:type="dxa"/>
          </w:tcPr>
          <w:p w:rsidR="00CB2D6E" w:rsidRDefault="00CB2D6E" w:rsidP="00CB2D6E">
            <w:pPr>
              <w:spacing w:after="0" w:line="360" w:lineRule="auto"/>
              <w:ind w:right="-23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B2D6E" w:rsidRDefault="00CB2D6E" w:rsidP="00CB2D6E">
            <w:pPr>
              <w:spacing w:after="0" w:line="360" w:lineRule="auto"/>
              <w:ind w:right="-23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2000,49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1766" w:type="dxa"/>
          </w:tcPr>
          <w:p w:rsidR="00CB2D6E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B2D6E" w:rsidRPr="00E927FB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27FB">
              <w:rPr>
                <w:rFonts w:ascii="Times New Roman" w:hAnsi="Times New Roman"/>
                <w:b/>
                <w:sz w:val="16"/>
                <w:szCs w:val="16"/>
              </w:rPr>
              <w:t>0,0672 Гкал/м3</w:t>
            </w:r>
          </w:p>
        </w:tc>
        <w:tc>
          <w:tcPr>
            <w:tcW w:w="1662" w:type="dxa"/>
          </w:tcPr>
          <w:p w:rsidR="00CB2D6E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B2D6E" w:rsidRPr="00413BE2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0,062 Гкал/м3</w:t>
            </w:r>
          </w:p>
        </w:tc>
        <w:tc>
          <w:tcPr>
            <w:tcW w:w="1656" w:type="dxa"/>
            <w:vMerge/>
          </w:tcPr>
          <w:p w:rsidR="00CB2D6E" w:rsidRPr="00413BE2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B2D6E" w:rsidRPr="00413BE2" w:rsidRDefault="00CB2D6E" w:rsidP="00D54D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B2D6E" w:rsidRPr="00CD3467" w:rsidRDefault="00CB2D6E" w:rsidP="00CB2D6E">
      <w:pPr>
        <w:spacing w:line="360" w:lineRule="auto"/>
        <w:ind w:firstLine="567"/>
        <w:rPr>
          <w:rFonts w:ascii="Times New Roman" w:hAnsi="Times New Roman"/>
          <w:b/>
          <w:sz w:val="16"/>
          <w:szCs w:val="16"/>
          <w:u w:val="single"/>
        </w:rPr>
      </w:pPr>
    </w:p>
    <w:p w:rsidR="008804F4" w:rsidRDefault="008804F4"/>
    <w:sectPr w:rsidR="008804F4" w:rsidSect="0088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D6E"/>
    <w:rsid w:val="000A4726"/>
    <w:rsid w:val="008804F4"/>
    <w:rsid w:val="00CB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2017-09-08T07:08:00Z</cp:lastPrinted>
  <dcterms:created xsi:type="dcterms:W3CDTF">2017-09-08T07:12:00Z</dcterms:created>
  <dcterms:modified xsi:type="dcterms:W3CDTF">2017-09-08T07:12:00Z</dcterms:modified>
</cp:coreProperties>
</file>